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CFE5" w14:textId="4DB8F308" w:rsidR="003142EE" w:rsidRDefault="003142EE" w:rsidP="003142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marzo 2021 – V Domenica di Q</w:t>
      </w:r>
      <w:r w:rsidR="00326759">
        <w:rPr>
          <w:b/>
          <w:bCs/>
          <w:sz w:val="28"/>
          <w:szCs w:val="28"/>
        </w:rPr>
        <w:t>uaresima (anno B)</w:t>
      </w:r>
    </w:p>
    <w:p w14:paraId="5B48806C" w14:textId="53C6407A" w:rsidR="003142EE" w:rsidRPr="00F32DB0" w:rsidRDefault="003142EE" w:rsidP="003142EE">
      <w:pPr>
        <w:jc w:val="right"/>
        <w:rPr>
          <w:b/>
          <w:bCs/>
          <w:sz w:val="28"/>
          <w:szCs w:val="28"/>
        </w:rPr>
      </w:pPr>
    </w:p>
    <w:p w14:paraId="07738F5F" w14:textId="77777777" w:rsidR="003142EE" w:rsidRPr="000B5487" w:rsidRDefault="003142EE" w:rsidP="003142EE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F32DB0">
        <w:rPr>
          <w:sz w:val="28"/>
          <w:szCs w:val="28"/>
        </w:rPr>
        <w:t>Fratelli e sorelle</w:t>
      </w:r>
      <w:r>
        <w:rPr>
          <w:sz w:val="28"/>
          <w:szCs w:val="28"/>
        </w:rPr>
        <w:t xml:space="preserve"> </w:t>
      </w:r>
      <w:r w:rsidRPr="000B5487">
        <w:rPr>
          <w:rFonts w:cstheme="minorHAnsi"/>
          <w:sz w:val="28"/>
          <w:szCs w:val="28"/>
        </w:rPr>
        <w:t xml:space="preserve">carissimi, </w:t>
      </w:r>
      <w:r w:rsidRPr="002C7BBD">
        <w:rPr>
          <w:rFonts w:cstheme="minorHAnsi"/>
          <w:i/>
          <w:sz w:val="28"/>
          <w:szCs w:val="28"/>
        </w:rPr>
        <w:t>“</w:t>
      </w:r>
      <w:r w:rsidRPr="002C7BBD">
        <w:rPr>
          <w:rFonts w:eastAsia="ArialUnicodeMS" w:cstheme="minorHAnsi"/>
          <w:i/>
          <w:sz w:val="28"/>
          <w:szCs w:val="28"/>
        </w:rPr>
        <w:t xml:space="preserve">siamo chiamati a fare nostra la legge pasquale del perdere la vita per riceverla nuova ed eterna. Cioè </w:t>
      </w:r>
      <w:r>
        <w:rPr>
          <w:rFonts w:eastAsia="ArialUnicodeMS" w:cstheme="minorHAnsi"/>
          <w:i/>
          <w:sz w:val="28"/>
          <w:szCs w:val="28"/>
        </w:rPr>
        <w:t>a pensare di meno a noi</w:t>
      </w:r>
      <w:r w:rsidRPr="002C7BBD">
        <w:rPr>
          <w:rFonts w:eastAsia="ArialUnicodeMS" w:cstheme="minorHAnsi"/>
          <w:i/>
          <w:sz w:val="28"/>
          <w:szCs w:val="28"/>
        </w:rPr>
        <w:t xml:space="preserve"> stessi e vedere e andare incontro ai bisogni del prossimo, specialmente degli ultimi. Compiere con gioia opere di carità verso quanti soffrono nel corpo e nello spirito è il modo più autentico di vivere il Vangelo, è il fondamento necessario perché le nostre comunità crescano nella fraternità e nell’accoglienza reciproca”</w:t>
      </w:r>
      <w:r>
        <w:rPr>
          <w:rFonts w:eastAsia="ArialUnicodeMS" w:cstheme="minorHAnsi"/>
          <w:sz w:val="28"/>
          <w:szCs w:val="28"/>
        </w:rPr>
        <w:t xml:space="preserve"> </w:t>
      </w:r>
      <w:r w:rsidRPr="00DB608F">
        <w:rPr>
          <w:rFonts w:eastAsia="ArialUnicodeMS" w:cstheme="minorHAnsi"/>
          <w:sz w:val="24"/>
          <w:szCs w:val="24"/>
        </w:rPr>
        <w:t xml:space="preserve">(Papa Francesco, </w:t>
      </w:r>
      <w:r>
        <w:rPr>
          <w:rFonts w:eastAsia="ArialUnicodeMS" w:cstheme="minorHAnsi"/>
          <w:sz w:val="24"/>
          <w:szCs w:val="24"/>
        </w:rPr>
        <w:t>Angelus,</w:t>
      </w:r>
      <w:r w:rsidRPr="00DB608F">
        <w:rPr>
          <w:rFonts w:eastAsia="ArialUnicodeMS" w:cstheme="minorHAnsi"/>
          <w:sz w:val="24"/>
          <w:szCs w:val="24"/>
        </w:rPr>
        <w:t xml:space="preserve"> 18 Marzo 2018)</w:t>
      </w:r>
      <w:r w:rsidRPr="000B5487">
        <w:rPr>
          <w:rFonts w:eastAsia="ArialUnicodeMS" w:cstheme="minorHAnsi"/>
          <w:sz w:val="28"/>
          <w:szCs w:val="28"/>
        </w:rPr>
        <w:t xml:space="preserve">. </w:t>
      </w:r>
    </w:p>
    <w:p w14:paraId="774FE4B5" w14:textId="77777777" w:rsidR="003142EE" w:rsidRPr="00F32DB0" w:rsidRDefault="003142EE" w:rsidP="003142EE">
      <w:pPr>
        <w:jc w:val="both"/>
        <w:rPr>
          <w:sz w:val="28"/>
          <w:szCs w:val="28"/>
        </w:rPr>
      </w:pPr>
      <w:r w:rsidRPr="00F32DB0">
        <w:rPr>
          <w:sz w:val="28"/>
          <w:szCs w:val="28"/>
        </w:rPr>
        <w:t>Ripetiamo insieme:</w:t>
      </w:r>
    </w:p>
    <w:p w14:paraId="4F05F29B" w14:textId="608614DB" w:rsidR="003142EE" w:rsidRDefault="00326759" w:rsidP="003267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R. </w:t>
      </w:r>
      <w:r w:rsidR="003142EE">
        <w:rPr>
          <w:b/>
          <w:bCs/>
          <w:sz w:val="28"/>
          <w:szCs w:val="28"/>
        </w:rPr>
        <w:t>Converti a Te il nostro cuore, Signore.</w:t>
      </w:r>
    </w:p>
    <w:p w14:paraId="32391214" w14:textId="786582B9" w:rsidR="003142EE" w:rsidRDefault="003142EE" w:rsidP="003142E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F31F80">
        <w:rPr>
          <w:i/>
          <w:sz w:val="28"/>
          <w:szCs w:val="28"/>
        </w:rPr>
        <w:t>«Vogliamo vedere Gesù!»</w:t>
      </w:r>
      <w:r>
        <w:rPr>
          <w:sz w:val="28"/>
          <w:szCs w:val="28"/>
        </w:rPr>
        <w:t xml:space="preserve"> </w:t>
      </w:r>
      <w:r w:rsidRPr="00F31F80">
        <w:rPr>
          <w:sz w:val="24"/>
          <w:szCs w:val="24"/>
        </w:rPr>
        <w:t>(</w:t>
      </w:r>
      <w:proofErr w:type="spellStart"/>
      <w:r w:rsidRPr="00F31F80">
        <w:rPr>
          <w:sz w:val="24"/>
          <w:szCs w:val="24"/>
        </w:rPr>
        <w:t>Gv</w:t>
      </w:r>
      <w:proofErr w:type="spellEnd"/>
      <w:r w:rsidRPr="00F31F80">
        <w:rPr>
          <w:sz w:val="24"/>
          <w:szCs w:val="24"/>
        </w:rPr>
        <w:t xml:space="preserve"> 12,21)</w:t>
      </w:r>
      <w:r>
        <w:rPr>
          <w:sz w:val="28"/>
          <w:szCs w:val="28"/>
        </w:rPr>
        <w:t>: questo grido</w:t>
      </w:r>
      <w:r w:rsidR="00326759">
        <w:rPr>
          <w:sz w:val="28"/>
          <w:szCs w:val="28"/>
        </w:rPr>
        <w:t>,</w:t>
      </w:r>
      <w:r>
        <w:rPr>
          <w:sz w:val="28"/>
          <w:szCs w:val="28"/>
        </w:rPr>
        <w:t xml:space="preserve"> che ancora oggi si leva dall’umanità</w:t>
      </w:r>
      <w:r w:rsidR="00326759">
        <w:rPr>
          <w:sz w:val="28"/>
          <w:szCs w:val="28"/>
        </w:rPr>
        <w:t>,</w:t>
      </w:r>
      <w:r>
        <w:rPr>
          <w:sz w:val="28"/>
          <w:szCs w:val="28"/>
        </w:rPr>
        <w:t xml:space="preserve"> trovi la Chiesa pronta a rispondere indicando Te, Signore crocifisso e risorto; la Tua Grazia la renda capace di sguardo profetico</w:t>
      </w:r>
      <w:r w:rsidR="00326759">
        <w:rPr>
          <w:sz w:val="28"/>
          <w:szCs w:val="28"/>
        </w:rPr>
        <w:t>,</w:t>
      </w:r>
      <w:r w:rsidRPr="00162650">
        <w:rPr>
          <w:sz w:val="28"/>
          <w:szCs w:val="28"/>
        </w:rPr>
        <w:t xml:space="preserve"> </w:t>
      </w:r>
      <w:r>
        <w:rPr>
          <w:sz w:val="28"/>
          <w:szCs w:val="28"/>
        </w:rPr>
        <w:t>per essere strumento di salvezza per tutti. Preghiamo.</w:t>
      </w:r>
    </w:p>
    <w:p w14:paraId="52776713" w14:textId="77777777" w:rsidR="003142EE" w:rsidRDefault="003142EE" w:rsidP="003142EE">
      <w:pPr>
        <w:pStyle w:val="Paragrafoelenco"/>
        <w:jc w:val="both"/>
        <w:rPr>
          <w:sz w:val="28"/>
          <w:szCs w:val="28"/>
        </w:rPr>
      </w:pPr>
    </w:p>
    <w:p w14:paraId="49BA2DA0" w14:textId="7A921A52" w:rsidR="003142EE" w:rsidRDefault="003142EE" w:rsidP="003142E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F31F80">
        <w:rPr>
          <w:i/>
          <w:sz w:val="28"/>
          <w:szCs w:val="28"/>
        </w:rPr>
        <w:t xml:space="preserve">«Attirerò tutti a </w:t>
      </w:r>
      <w:r w:rsidR="00326759">
        <w:rPr>
          <w:i/>
          <w:sz w:val="28"/>
          <w:szCs w:val="28"/>
        </w:rPr>
        <w:t>m</w:t>
      </w:r>
      <w:r w:rsidRPr="00F31F80">
        <w:rPr>
          <w:i/>
          <w:sz w:val="28"/>
          <w:szCs w:val="28"/>
        </w:rPr>
        <w:t>e»</w:t>
      </w:r>
      <w:r>
        <w:rPr>
          <w:sz w:val="28"/>
          <w:szCs w:val="28"/>
        </w:rPr>
        <w:t xml:space="preserve"> </w:t>
      </w:r>
      <w:r w:rsidRPr="00F31F80">
        <w:rPr>
          <w:sz w:val="24"/>
          <w:szCs w:val="24"/>
        </w:rPr>
        <w:t>(</w:t>
      </w:r>
      <w:proofErr w:type="spellStart"/>
      <w:r w:rsidRPr="00F31F80">
        <w:rPr>
          <w:sz w:val="24"/>
          <w:szCs w:val="24"/>
        </w:rPr>
        <w:t>Gv</w:t>
      </w:r>
      <w:proofErr w:type="spellEnd"/>
      <w:r w:rsidRPr="00F31F80">
        <w:rPr>
          <w:sz w:val="24"/>
          <w:szCs w:val="24"/>
        </w:rPr>
        <w:t xml:space="preserve"> 12,32).</w:t>
      </w:r>
      <w:r>
        <w:rPr>
          <w:sz w:val="28"/>
          <w:szCs w:val="28"/>
        </w:rPr>
        <w:t xml:space="preserve"> I governanti delle nazioni si lascino attirare a Te, Signore, per compiere con saggezza l’opera loro affidata per il vero bene. Preghiamo.</w:t>
      </w:r>
    </w:p>
    <w:p w14:paraId="06753848" w14:textId="77777777" w:rsidR="003142EE" w:rsidRPr="005F7B5D" w:rsidRDefault="003142EE" w:rsidP="003142EE">
      <w:pPr>
        <w:pStyle w:val="Paragrafoelenco"/>
        <w:jc w:val="both"/>
        <w:rPr>
          <w:sz w:val="28"/>
          <w:szCs w:val="28"/>
        </w:rPr>
      </w:pPr>
    </w:p>
    <w:p w14:paraId="59FCDDDF" w14:textId="77777777" w:rsidR="003142EE" w:rsidRPr="005F7B5D" w:rsidRDefault="003142EE" w:rsidP="003142E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F31F80">
        <w:rPr>
          <w:i/>
          <w:sz w:val="28"/>
          <w:szCs w:val="28"/>
        </w:rPr>
        <w:t>«Se il chicco di grano, caduto in terra, non muore, rimane solo»</w:t>
      </w:r>
      <w:r>
        <w:rPr>
          <w:sz w:val="28"/>
          <w:szCs w:val="28"/>
        </w:rPr>
        <w:t xml:space="preserve"> </w:t>
      </w:r>
      <w:r w:rsidRPr="00F31F80">
        <w:rPr>
          <w:sz w:val="24"/>
          <w:szCs w:val="24"/>
        </w:rPr>
        <w:t>(</w:t>
      </w:r>
      <w:proofErr w:type="spellStart"/>
      <w:r w:rsidRPr="00F31F80">
        <w:rPr>
          <w:sz w:val="24"/>
          <w:szCs w:val="24"/>
        </w:rPr>
        <w:t>Gv</w:t>
      </w:r>
      <w:proofErr w:type="spellEnd"/>
      <w:r w:rsidRPr="00F31F80">
        <w:rPr>
          <w:sz w:val="24"/>
          <w:szCs w:val="24"/>
        </w:rPr>
        <w:t xml:space="preserve"> 12,24).</w:t>
      </w:r>
      <w:r>
        <w:rPr>
          <w:sz w:val="28"/>
          <w:szCs w:val="28"/>
        </w:rPr>
        <w:t xml:space="preserve"> Signore, vieni ad abitare ogni nostra paura e angoscia e dona a ciascun sofferente la ferma speranza e la confidenza del seme che muore per una vita nuova. Preghiamo.</w:t>
      </w:r>
    </w:p>
    <w:p w14:paraId="54D8AB4C" w14:textId="77777777" w:rsidR="003142EE" w:rsidRPr="005F7B5D" w:rsidRDefault="003142EE" w:rsidP="003142EE">
      <w:pPr>
        <w:pStyle w:val="Paragrafoelenco"/>
        <w:jc w:val="both"/>
        <w:rPr>
          <w:sz w:val="28"/>
          <w:szCs w:val="28"/>
        </w:rPr>
      </w:pPr>
    </w:p>
    <w:p w14:paraId="1730630B" w14:textId="03FA4684" w:rsidR="003142EE" w:rsidRDefault="003142EE" w:rsidP="003142E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F31F80">
        <w:rPr>
          <w:i/>
          <w:sz w:val="28"/>
          <w:szCs w:val="28"/>
        </w:rPr>
        <w:t xml:space="preserve">«Scriverò la </w:t>
      </w:r>
      <w:r w:rsidR="00326759">
        <w:rPr>
          <w:i/>
          <w:sz w:val="28"/>
          <w:szCs w:val="28"/>
        </w:rPr>
        <w:t>m</w:t>
      </w:r>
      <w:r w:rsidRPr="00F31F80">
        <w:rPr>
          <w:i/>
          <w:sz w:val="28"/>
          <w:szCs w:val="28"/>
        </w:rPr>
        <w:t>ia legge sul loro cuore»</w:t>
      </w:r>
      <w:r>
        <w:rPr>
          <w:sz w:val="28"/>
          <w:szCs w:val="28"/>
        </w:rPr>
        <w:t xml:space="preserve"> </w:t>
      </w:r>
      <w:r w:rsidRPr="00F31F80">
        <w:rPr>
          <w:sz w:val="24"/>
          <w:szCs w:val="24"/>
        </w:rPr>
        <w:t>(</w:t>
      </w:r>
      <w:proofErr w:type="spellStart"/>
      <w:r w:rsidRPr="00F31F80">
        <w:rPr>
          <w:sz w:val="24"/>
          <w:szCs w:val="24"/>
        </w:rPr>
        <w:t>Ger</w:t>
      </w:r>
      <w:proofErr w:type="spellEnd"/>
      <w:r w:rsidRPr="00F31F80">
        <w:rPr>
          <w:sz w:val="24"/>
          <w:szCs w:val="24"/>
        </w:rPr>
        <w:t xml:space="preserve"> 31,33).</w:t>
      </w:r>
      <w:r>
        <w:rPr>
          <w:sz w:val="28"/>
          <w:szCs w:val="28"/>
        </w:rPr>
        <w:t xml:space="preserve"> Donaci, Signore, di </w:t>
      </w:r>
      <w:r w:rsidRPr="00F31F80">
        <w:rPr>
          <w:i/>
          <w:sz w:val="28"/>
          <w:szCs w:val="28"/>
        </w:rPr>
        <w:t>“guardare dentro la Croce”</w:t>
      </w:r>
      <w:r>
        <w:rPr>
          <w:sz w:val="28"/>
          <w:szCs w:val="28"/>
        </w:rPr>
        <w:t xml:space="preserve"> perché l’Alleanza nuova che Tu hai stipulato su di </w:t>
      </w:r>
      <w:r w:rsidR="00326759">
        <w:rPr>
          <w:sz w:val="28"/>
          <w:szCs w:val="28"/>
        </w:rPr>
        <w:t>e</w:t>
      </w:r>
      <w:r>
        <w:rPr>
          <w:sz w:val="28"/>
          <w:szCs w:val="28"/>
        </w:rPr>
        <w:t>ssa produca frutti di eternità nella nostra vita. Preghiamo.</w:t>
      </w:r>
    </w:p>
    <w:p w14:paraId="36546E12" w14:textId="77777777" w:rsidR="003142EE" w:rsidRDefault="003142EE" w:rsidP="003142EE">
      <w:pPr>
        <w:pStyle w:val="Paragrafoelenco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4B5D73B0" w14:textId="6507ED67" w:rsidR="0079263C" w:rsidRPr="00326759" w:rsidRDefault="003142EE" w:rsidP="00326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759">
        <w:rPr>
          <w:sz w:val="28"/>
          <w:szCs w:val="28"/>
        </w:rPr>
        <w:t xml:space="preserve">Signore Gesù, dacci di entrare nelle Tue piaghe e contemplare l’amore che, con il Padre nello Spirito, nutri per ognuno di noi, per tutti. Così potremo </w:t>
      </w:r>
      <w:proofErr w:type="spellStart"/>
      <w:r w:rsidRPr="00326759">
        <w:rPr>
          <w:sz w:val="28"/>
          <w:szCs w:val="28"/>
        </w:rPr>
        <w:t>incontrarTi</w:t>
      </w:r>
      <w:proofErr w:type="spellEnd"/>
      <w:r w:rsidRPr="00326759">
        <w:rPr>
          <w:sz w:val="28"/>
          <w:szCs w:val="28"/>
        </w:rPr>
        <w:t xml:space="preserve"> e </w:t>
      </w:r>
      <w:proofErr w:type="spellStart"/>
      <w:r w:rsidRPr="00326759">
        <w:rPr>
          <w:sz w:val="28"/>
          <w:szCs w:val="28"/>
        </w:rPr>
        <w:t>conoscerTi</w:t>
      </w:r>
      <w:proofErr w:type="spellEnd"/>
      <w:r w:rsidRPr="00326759">
        <w:rPr>
          <w:sz w:val="28"/>
          <w:szCs w:val="28"/>
        </w:rPr>
        <w:t xml:space="preserve"> come Tu vuoi e vivere illuminati da Te, che vivi e regni nei secoli dei secoli.</w:t>
      </w:r>
    </w:p>
    <w:sectPr w:rsidR="0079263C" w:rsidRPr="00326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F24BC"/>
    <w:multiLevelType w:val="hybridMultilevel"/>
    <w:tmpl w:val="D58CF20A"/>
    <w:lvl w:ilvl="0" w:tplc="F2ECCC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527AF"/>
    <w:multiLevelType w:val="hybridMultilevel"/>
    <w:tmpl w:val="D58CF20A"/>
    <w:lvl w:ilvl="0" w:tplc="F2ECCC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431BE"/>
    <w:multiLevelType w:val="hybridMultilevel"/>
    <w:tmpl w:val="D58CF20A"/>
    <w:lvl w:ilvl="0" w:tplc="F2ECCC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E"/>
    <w:rsid w:val="001A7D2A"/>
    <w:rsid w:val="003142EE"/>
    <w:rsid w:val="00326759"/>
    <w:rsid w:val="007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FF3C"/>
  <w15:docId w15:val="{E3C6D42B-08D6-40CB-9790-336AFD0B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2E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Marco</cp:lastModifiedBy>
  <cp:revision>3</cp:revision>
  <dcterms:created xsi:type="dcterms:W3CDTF">2021-03-18T21:37:00Z</dcterms:created>
  <dcterms:modified xsi:type="dcterms:W3CDTF">2021-03-18T21:41:00Z</dcterms:modified>
</cp:coreProperties>
</file>