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>PREGHIERE  DEI  FEDELI  DOMENICA  14  APRILE  2024</w:t>
      </w:r>
    </w:p>
    <w:p>
      <w:pPr>
        <w:pStyle w:val="Predefinito"/>
        <w:jc w:val="center"/>
      </w:pPr>
      <w:r>
        <w:rPr>
          <w:rtl w:val="0"/>
          <w:lang w:val="it-IT"/>
        </w:rPr>
        <w:t>TERZA  DOMENICA  DI  PASQUA  B</w:t>
      </w:r>
    </w:p>
    <w:p>
      <w:pPr>
        <w:pStyle w:val="Predefinito"/>
      </w:pP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Fratelli e sorelle, in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Cristo crocifisso e risorto abbiamo riconosciuto la volont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salvifica di Dio Padre e abbiamo creduto al suo amore. In questa fede pasquale, presentiamo con fiducia le nostre intenzioni di preghiera.</w:t>
      </w:r>
    </w:p>
    <w:p>
      <w:pPr>
        <w:pStyle w:val="Predefinito"/>
      </w:pPr>
      <w:r>
        <w:rPr>
          <w:rtl w:val="0"/>
          <w:lang w:val="it-IT"/>
        </w:rPr>
        <w:t xml:space="preserve">Preghiamo insieme e diciamo: 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R. Ascoltaci, Signore.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santa Chiesa di Dio, guidata dal Santo Padre Francesco:</w:t>
      </w:r>
    </w:p>
    <w:p>
      <w:pPr>
        <w:pStyle w:val="Predefinito"/>
      </w:pPr>
      <w:r>
        <w:rPr>
          <w:rtl w:val="0"/>
          <w:lang w:val="it-IT"/>
        </w:rPr>
        <w:t>accolga il dono pasquale della pace purificata da ogni egoismo e con autentico slancio profetico e missionario verso ogni uomo e donna del nostro tempo.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coloro che sono chiamati a testimoniare il tuo amore nella politica 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economia: aiutali ad essere onesti e coerenti, liberi e saggi</w:t>
      </w:r>
      <w:r>
        <w:rPr>
          <w:rtl w:val="0"/>
          <w:lang w:val="it-IT"/>
        </w:rPr>
        <w:t>, per la promozione del bene comune, della dignit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lavoro, del soccorso ai poveri</w:t>
      </w:r>
      <w:r>
        <w:rPr>
          <w:rtl w:val="0"/>
          <w:lang w:val="it-IT"/>
        </w:rPr>
        <w:t>. 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quanti hanno il compito di annunciare la tua Parola:</w:t>
      </w:r>
    </w:p>
    <w:p>
      <w:pPr>
        <w:pStyle w:val="Predefinito"/>
      </w:pPr>
      <w:r>
        <w:rPr>
          <w:rtl w:val="0"/>
          <w:lang w:val="it-IT"/>
        </w:rPr>
        <w:t>si mettano con umile disponibilit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 tuo servizio e siano, innanzitutto, ascoltatori docili e fedeli.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quanti si dedicano alla formazione 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educazione dei giovani:</w:t>
      </w:r>
    </w:p>
    <w:p>
      <w:pPr>
        <w:pStyle w:val="Predefinito"/>
      </w:pPr>
      <w:r>
        <w:rPr>
          <w:rtl w:val="0"/>
          <w:lang w:val="it-IT"/>
        </w:rPr>
        <w:t>favoriscono una crescita nella verit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incrementano la difesa e il rispetto della dignit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ogni persona.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tutti noi, rinati nel Battesimo e confermati dal dono dello Spirito Santo: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riconosciamo il Signore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nella Parola e nel Pane spezzato. Sappiamo vederlo sulle strade del mondo ed essergli testimoni, specialmente dispensatori della sua Pace. 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O Dio, nostro Padre, che in Cristo risorto hai dato inizio alla creazione nuova,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 i figli della Chiesa, con la grazia dello Spirito Santo, annunzino la perenne novit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Vangelo. Per Cristo nostro Signore.</w:t>
      </w:r>
    </w:p>
    <w:p>
      <w:pPr>
        <w:pStyle w:val="Predefinito"/>
      </w:pPr>
      <w:r>
        <w:rPr>
          <w:rtl w:val="0"/>
          <w:lang w:val="it-IT"/>
        </w:rPr>
        <w:t>R/. Amen.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