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</w:pPr>
      <w:r>
        <w:rPr>
          <w:rtl w:val="0"/>
          <w:lang w:val="it-IT"/>
        </w:rPr>
        <w:t>PREGHIERE  DEI  FEDELI</w:t>
      </w:r>
    </w:p>
    <w:p>
      <w:pPr>
        <w:pStyle w:val="Predefinito"/>
        <w:jc w:val="center"/>
      </w:pPr>
      <w:r>
        <w:rPr>
          <w:rtl w:val="0"/>
          <w:lang w:val="it-IT"/>
        </w:rPr>
        <w:t xml:space="preserve">PENTECOSTE </w:t>
      </w:r>
      <w:r>
        <w:rPr>
          <w:rtl w:val="0"/>
          <w:lang w:val="it-IT"/>
        </w:rPr>
        <w:t xml:space="preserve">, Anno </w:t>
      </w:r>
      <w:r>
        <w:rPr>
          <w:rtl w:val="0"/>
          <w:lang w:val="it-IT"/>
        </w:rPr>
        <w:t>B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Lo Spirito Santo, atteso e invocato, oggi discende sulla Chiesa per rinnovare nel nostro tempo i prodigi della Pentecoste. Apriamoci alla sua azione dolce e potente.</w:t>
      </w:r>
    </w:p>
    <w:p>
      <w:pPr>
        <w:pStyle w:val="Predefinito"/>
      </w:pPr>
      <w:r>
        <w:rPr>
          <w:rtl w:val="0"/>
          <w:lang w:val="it-IT"/>
        </w:rPr>
        <w:t>Preghiamo insieme e diciamo: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R. Ascoltaci, Signore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la Chiesa di Dio, pellegrina nel tempo:</w:t>
      </w:r>
    </w:p>
    <w:p>
      <w:pPr>
        <w:pStyle w:val="Predefinito"/>
      </w:pPr>
      <w:r>
        <w:rPr>
          <w:rtl w:val="0"/>
          <w:lang w:val="it-IT"/>
        </w:rPr>
        <w:t>lo Spirito Santo le conceda di vivere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esperienza missionaria che spinse i primi cristiani a portare il Vangelo fino ai confini della terra.</w:t>
      </w:r>
    </w:p>
    <w:p>
      <w:pPr>
        <w:pStyle w:val="Predefinito"/>
      </w:pPr>
      <w:r>
        <w:rPr>
          <w:rtl w:val="0"/>
          <w:lang w:val="it-IT"/>
        </w:rPr>
        <w:t>Preghiamo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 nostri pastori:</w:t>
      </w:r>
    </w:p>
    <w:p>
      <w:pPr>
        <w:pStyle w:val="Predefinito"/>
      </w:pPr>
      <w:r>
        <w:rPr>
          <w:rtl w:val="0"/>
          <w:lang w:val="it-IT"/>
        </w:rPr>
        <w:t>lo Spirito del Signore risorto li renda attenti alle necessit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 popolo cristiano e ispiri loro scelte sagge per la crescita delle comunit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coloro che soffrono e lottano per la giustizia:</w:t>
      </w:r>
    </w:p>
    <w:p>
      <w:pPr>
        <w:pStyle w:val="Predefinito"/>
      </w:pPr>
      <w:r>
        <w:rPr>
          <w:rtl w:val="0"/>
          <w:lang w:val="it-IT"/>
        </w:rPr>
        <w:t>tengano viva la speranza, dono dello Spirito, per credere che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amore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forte dell'odio. 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noi qui riuniti:</w:t>
      </w:r>
    </w:p>
    <w:p>
      <w:pPr>
        <w:pStyle w:val="Predefinito"/>
      </w:pPr>
      <w:r>
        <w:rPr>
          <w:rtl w:val="0"/>
          <w:lang w:val="it-IT"/>
        </w:rPr>
        <w:t>la forza del tuo Spirito ci doni il coraggio di respingere ogni forma di egoismo e di compromesso con il male, per camminare in santit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vita.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 catechisti e gli animatori: accompagnino i ragazzi e i giovani nella scoperta del volto gioioso di Cristo.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O Padre, fonte di ogni rinnovamento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amore, fa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che in ogni lingua, popolo e cultura risuoni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annuncio gioioso del Vangelo, e il tuo santo Spirito ci rigeneri nella Pasqua del tuo Figlio.</w:t>
      </w:r>
    </w:p>
    <w:p>
      <w:pPr>
        <w:pStyle w:val="Predefinito"/>
      </w:pPr>
      <w:r>
        <w:rPr>
          <w:rtl w:val="0"/>
          <w:lang w:val="it-IT"/>
        </w:rPr>
        <w:t xml:space="preserve">Egli vive e regna nei secoli dei secoli.  </w:t>
      </w:r>
    </w:p>
    <w:p>
      <w:pPr>
        <w:pStyle w:val="Predefinito"/>
      </w:pPr>
      <w:r>
        <w:rPr>
          <w:rtl w:val="0"/>
          <w:lang w:val="it-IT"/>
        </w:rPr>
        <w:t>R/. Amen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