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</w:pPr>
      <w:r>
        <w:rPr>
          <w:rtl w:val="0"/>
          <w:lang w:val="it-IT"/>
        </w:rPr>
        <w:t>PREGHIERE  DEI  FEDELI  DOMENICA  28  LUGLIO  2024</w:t>
      </w:r>
    </w:p>
    <w:p>
      <w:pPr>
        <w:pStyle w:val="Predefinito"/>
      </w:pPr>
      <w:r>
        <w:rPr>
          <w:rtl w:val="0"/>
          <w:lang w:val="it-IT"/>
        </w:rPr>
        <w:t>DICIASETTESIMA  DOMENICA  TEMPO  ORDINARIO  B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 xml:space="preserve">Fratelli e sorelle, </w:t>
      </w:r>
    </w:p>
    <w:p>
      <w:pPr>
        <w:pStyle w:val="Predefinito"/>
      </w:pPr>
      <w:r>
        <w:rPr>
          <w:rtl w:val="0"/>
          <w:lang w:val="it-IT"/>
        </w:rPr>
        <w:t>facciamo nostra la premura di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per quanti lo cercano e chiediamo nella preghiera di riuscire ad essere messaggeri e strumenti del suo amore dicendo: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R. Ascoltaci, Signore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la Chiesa:</w:t>
      </w:r>
    </w:p>
    <w:p>
      <w:pPr>
        <w:pStyle w:val="Predefinito"/>
      </w:pPr>
      <w:r>
        <w:rPr>
          <w:rtl w:val="0"/>
          <w:lang w:val="it-IT"/>
        </w:rPr>
        <w:t>sia sempre serva degli uomini e sfugga ad ogni tentazione di dominio sulla societ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Preghiamo</w:t>
      </w:r>
      <w:r>
        <w:rPr>
          <w:i w:val="1"/>
          <w:iCs w:val="1"/>
          <w:rtl w:val="0"/>
          <w:lang w:val="it-IT"/>
        </w:rPr>
        <w:t xml:space="preserve">. 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tutti gli anziani: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continuino a guardare verso il futuro e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con la loro esperienza e la loro preghiera continuino a impegnarsi per costruire un mondo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fraterno.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Per tutti i nonni e le nonne:</w:t>
      </w:r>
    </w:p>
    <w:p>
      <w:pPr>
        <w:pStyle w:val="Predefinito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possano essere fonte di saggezza per le nostre famiglie e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imparino a trasmettere il tesoro della fede ai nipoti ed alle nuove generazioni.</w:t>
      </w:r>
    </w:p>
    <w:p>
      <w:pPr>
        <w:pStyle w:val="Predefinito"/>
      </w:pPr>
      <w:r>
        <w:rPr>
          <w:rtl w:val="0"/>
          <w:lang w:val="it-IT"/>
        </w:rPr>
        <w:t>Preghiamo.</w:t>
      </w:r>
    </w:p>
    <w:p>
      <w:pPr>
        <w:pStyle w:val="Predefinito"/>
      </w:pPr>
    </w:p>
    <w:p>
      <w:pPr>
        <w:pStyle w:val="Predefinito"/>
        <w:tabs>
          <w:tab w:val="left" w:pos="360"/>
        </w:tabs>
        <w:jc w:val="both"/>
      </w:pPr>
      <w:r>
        <w:rPr>
          <w:rtl w:val="0"/>
          <w:lang w:val="it-IT"/>
        </w:rPr>
        <w:t>Per ciascuno di noi:</w:t>
      </w:r>
    </w:p>
    <w:p>
      <w:pPr>
        <w:pStyle w:val="Predefinito"/>
        <w:tabs>
          <w:tab w:val="left" w:pos="360"/>
        </w:tabs>
        <w:jc w:val="both"/>
      </w:pPr>
      <w:r>
        <w:rPr>
          <w:rtl w:val="0"/>
          <w:lang w:val="it-IT"/>
        </w:rPr>
        <w:t>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affidi a Ges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le proprie deboli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nella certezza che lui le trasformer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risorse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annuncio del Vangelo</w:t>
      </w:r>
    </w:p>
    <w:p>
      <w:pPr>
        <w:pStyle w:val="Predefini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>Preghiamo.</w:t>
      </w:r>
    </w:p>
    <w:p>
      <w:pPr>
        <w:pStyle w:val="Predefini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tutti i defunti:</w:t>
      </w:r>
    </w:p>
    <w:p>
      <w:pPr>
        <w:pStyle w:val="Predefini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incontrino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abbraccio di Dio nel banchetto del Regno. </w:t>
      </w:r>
    </w:p>
    <w:p>
      <w:pPr>
        <w:pStyle w:val="Predefinito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Preghiamo.</w:t>
      </w:r>
    </w:p>
    <w:p>
      <w:pPr>
        <w:pStyle w:val="Predefinito"/>
      </w:pPr>
    </w:p>
    <w:p>
      <w:pPr>
        <w:pStyle w:val="Predefinito"/>
      </w:pPr>
      <w:r>
        <w:rPr>
          <w:rtl w:val="0"/>
          <w:lang w:val="it-IT"/>
        </w:rPr>
        <w:t>Ascolta, Signore, le invocazioni che la Chiesa ti rivolge: la tua premurosa presenza nella nostra vita doni conforto alla nostra debolezza.</w:t>
      </w:r>
    </w:p>
    <w:p>
      <w:pPr>
        <w:pStyle w:val="Predefinito"/>
      </w:pPr>
      <w:r>
        <w:rPr>
          <w:rtl w:val="0"/>
          <w:lang w:val="it-IT"/>
        </w:rPr>
        <w:t>Per Cristo nostro Signore.</w:t>
      </w:r>
    </w:p>
    <w:p>
      <w:pPr>
        <w:pStyle w:val="Predefinito"/>
      </w:pPr>
      <w:r>
        <w:rPr>
          <w:rtl w:val="0"/>
          <w:lang w:val="it-IT"/>
        </w:rPr>
        <w:t>R/. Amen.</w:t>
      </w:r>
    </w:p>
    <w:p>
      <w:pPr>
        <w:pStyle w:val="Predefinito"/>
      </w:pPr>
    </w:p>
    <w:p>
      <w:pPr>
        <w:pStyle w:val="Predefinito"/>
      </w:pPr>
    </w:p>
    <w:p>
      <w:pPr>
        <w:pStyle w:val="Predefinito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