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654428"/>
          <w:spacing w:val="-5"/>
          <w:sz w:val="28"/>
          <w:szCs w:val="28"/>
          <w:rtl w:val="0"/>
          <w:lang w:val="it-IT"/>
          <w14:textFill>
            <w14:solidFill>
              <w14:srgbClr w14:val="664429"/>
            </w14:solidFill>
          </w14:textFill>
        </w:rPr>
        <w:t>Guida:</w:t>
      </w:r>
      <w:r>
        <w:rPr>
          <w:rFonts w:ascii="Avenir Next Condensed Regular" w:hAnsi="Avenir Next Condensed Regular"/>
          <w:i w:val="1"/>
          <w:iCs w:val="1"/>
          <w:outline w:val="0"/>
          <w:color w:val="404d2c"/>
          <w:spacing w:val="-5"/>
          <w:sz w:val="28"/>
          <w:szCs w:val="28"/>
          <w:rtl w:val="0"/>
          <w:lang w:val="it-IT"/>
          <w14:textFill>
            <w14:solidFill>
              <w14:srgbClr w14:val="414E2D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 xml:space="preserve">La preghiera </w:t>
      </w:r>
      <w:r>
        <w:rPr>
          <w:spacing w:val="-5"/>
          <w:sz w:val="28"/>
          <w:szCs w:val="28"/>
          <w:rtl w:val="0"/>
          <w:lang w:val="it-IT"/>
        </w:rPr>
        <w:t xml:space="preserve">è </w:t>
      </w:r>
      <w:r>
        <w:rPr>
          <w:spacing w:val="-5"/>
          <w:sz w:val="28"/>
          <w:szCs w:val="28"/>
          <w:rtl w:val="0"/>
          <w:lang w:val="it-IT"/>
        </w:rPr>
        <w:t xml:space="preserve">la voce della nostra fiducia nel Signore. Per questo diciamo colmi di speranza </w:t>
      </w:r>
      <w:r>
        <w:rPr>
          <w:spacing w:val="-5"/>
          <w:sz w:val="28"/>
          <w:szCs w:val="28"/>
          <w:rtl w:val="0"/>
          <w:lang w:val="it-IT"/>
        </w:rPr>
        <w:t>“</w:t>
      </w:r>
      <w:r>
        <w:rPr>
          <w:spacing w:val="-5"/>
          <w:sz w:val="28"/>
          <w:szCs w:val="28"/>
          <w:rtl w:val="0"/>
          <w:lang w:val="it-IT"/>
        </w:rPr>
        <w:t>Ascoltaci, o Signore</w:t>
      </w:r>
      <w:r>
        <w:rPr>
          <w:spacing w:val="-5"/>
          <w:sz w:val="28"/>
          <w:szCs w:val="28"/>
          <w:rtl w:val="0"/>
          <w:lang w:val="it-IT"/>
        </w:rPr>
        <w:t>”</w:t>
      </w:r>
      <w:r>
        <w:rPr>
          <w:spacing w:val="-5"/>
          <w:sz w:val="28"/>
          <w:szCs w:val="28"/>
          <w:rtl w:val="0"/>
          <w:lang w:val="it-IT"/>
        </w:rPr>
        <w:t>: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654427"/>
          <w:spacing w:val="-5"/>
          <w:sz w:val="28"/>
          <w:szCs w:val="28"/>
          <w:rtl w:val="0"/>
          <w:lang w:val="it-IT"/>
          <w14:textFill>
            <w14:solidFill>
              <w14:srgbClr w14:val="664428"/>
            </w14:solidFill>
          </w14:textFill>
        </w:rPr>
        <w:t>Tutti: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04d2c"/>
          <w:spacing w:val="-5"/>
          <w:sz w:val="28"/>
          <w:szCs w:val="28"/>
          <w:rtl w:val="0"/>
          <w:lang w:val="it-IT"/>
          <w14:textFill>
            <w14:solidFill>
              <w14:srgbClr w14:val="414E2D"/>
            </w14:solidFill>
          </w14:textFill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</w:rPr>
        <w:t>A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scoltaci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,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 xml:space="preserve">o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283" w:firstLine="0"/>
        <w:rPr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654527"/>
          <w:sz w:val="28"/>
          <w:szCs w:val="28"/>
          <w:rtl w:val="0"/>
          <w:lang w:val="it-IT"/>
          <w14:textFill>
            <w14:solidFill>
              <w14:srgbClr w14:val="664528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la testimonianza cristiana della Chiesa nel mondo: Il Signore la renda coraggiosa nell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annuncio del Vangelo in parole ed in opere, con tutta sincerit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e purezza,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654527"/>
          <w:sz w:val="28"/>
          <w:szCs w:val="28"/>
          <w:rtl w:val="0"/>
          <w:lang w:val="it-IT"/>
          <w14:textFill>
            <w14:solidFill>
              <w14:srgbClr w14:val="664528"/>
            </w14:solidFill>
          </w14:textFill>
        </w:rPr>
        <w:t>Lettore: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la nostra conversione: Il Signore vinca le nostre resistenze alla sua parola, e purificata ogni durezza di cuore ci renda capaci di accogliere e vivere la forza del suo Spirito,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654527"/>
          <w:sz w:val="28"/>
          <w:szCs w:val="28"/>
          <w:rtl w:val="0"/>
          <w:lang w:val="it-IT"/>
          <w14:textFill>
            <w14:solidFill>
              <w14:srgbClr w14:val="664528"/>
            </w14:solidFill>
          </w14:textFill>
        </w:rPr>
        <w:t>Lettore:</w:t>
      </w:r>
      <w:r>
        <w:rPr>
          <w:rFonts w:ascii="Avenir Next Condensed Regular" w:hAnsi="Avenir Next Condensed Regular"/>
          <w:i w:val="1"/>
          <w:iCs w:val="1"/>
          <w:outline w:val="0"/>
          <w:color w:val="404d2c"/>
          <w:sz w:val="28"/>
          <w:szCs w:val="28"/>
          <w:rtl w:val="0"/>
          <w:lang w:val="it-IT"/>
          <w14:textFill>
            <w14:solidFill>
              <w14:srgbClr w14:val="414E2D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la pace in Ucraina e ovunque nel mondo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umanit</w:t>
      </w:r>
      <w:r>
        <w:rPr>
          <w:sz w:val="28"/>
          <w:szCs w:val="28"/>
          <w:rtl w:val="0"/>
          <w:lang w:val="it-IT"/>
        </w:rPr>
        <w:t xml:space="preserve">à è </w:t>
      </w:r>
      <w:r>
        <w:rPr>
          <w:sz w:val="28"/>
          <w:szCs w:val="28"/>
          <w:rtl w:val="0"/>
          <w:lang w:val="it-IT"/>
        </w:rPr>
        <w:t>ostaggio della violenza: il Signore conceda tregua alle popolazioni stremate dalla violenza delle distruzioni e non permetta che il nostro cuore si rassegni al male come inevitabile,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654527"/>
          <w:sz w:val="28"/>
          <w:szCs w:val="28"/>
          <w:rtl w:val="0"/>
          <w:lang w:val="it-IT"/>
          <w14:textFill>
            <w14:solidFill>
              <w14:srgbClr w14:val="664528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il dono della sapienza nel cuore di tutti: il Signore ci conceda di corrispondere al suo Spirito, per riconoscere con gratitudine il dono della Creazione, per proteggerlo e custodirlo, per consegnarlo al futuro delle prossime generazioni,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654527"/>
          <w:sz w:val="28"/>
          <w:szCs w:val="28"/>
          <w:rtl w:val="0"/>
          <w:lang w:val="it-IT"/>
          <w14:textFill>
            <w14:solidFill>
              <w14:srgbClr w14:val="664528"/>
            </w14:solidFill>
          </w14:textFill>
        </w:rPr>
        <w:t>Lettore: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non siamo sordi al grido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umanit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provata dalla malattia, dalla povert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, dall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esclusione sociale, ma corrispondiamo alla misericordia di Dio anche nella compassione verso di loro,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654527"/>
          <w:sz w:val="28"/>
          <w:szCs w:val="28"/>
          <w:rtl w:val="0"/>
          <w:lang w:val="it-IT"/>
          <w14:textFill>
            <w14:solidFill>
              <w14:srgbClr w14:val="664528"/>
            </w14:solidFill>
          </w14:textFill>
        </w:rPr>
        <w:t>Lettore: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tutti i nostri cari defunti,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radunati alla presenza del Signore nella Gerusalemme del cielo godano della beatitudine eterna promessa,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283" w:firstLine="0"/>
        <w:rPr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654428"/>
          <w:spacing w:val="-5"/>
          <w:sz w:val="28"/>
          <w:szCs w:val="28"/>
          <w:rtl w:val="0"/>
          <w:lang w:val="it-IT"/>
          <w14:textFill>
            <w14:solidFill>
              <w14:srgbClr w14:val="664429"/>
            </w14:solidFill>
          </w14:textFill>
        </w:rPr>
        <w:t>Guida:</w:t>
      </w:r>
      <w:r>
        <w:rPr>
          <w:rFonts w:ascii="Avenir Next Condensed Regular" w:hAnsi="Avenir Next Condensed Regular"/>
          <w:i w:val="1"/>
          <w:iCs w:val="1"/>
          <w:outline w:val="0"/>
          <w:color w:val="404d2c"/>
          <w:spacing w:val="-5"/>
          <w:sz w:val="28"/>
          <w:szCs w:val="28"/>
          <w:rtl w:val="0"/>
          <w:lang w:val="it-IT"/>
          <w14:textFill>
            <w14:solidFill>
              <w14:srgbClr w14:val="414E2D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Compi la tua promessa, o Padre, e realizza il tuo Regno di giustizia, di misericordia e di pace, perch</w:t>
      </w:r>
      <w:r>
        <w:rPr>
          <w:spacing w:val="-5"/>
          <w:sz w:val="28"/>
          <w:szCs w:val="28"/>
          <w:rtl w:val="0"/>
          <w:lang w:val="it-IT"/>
        </w:rPr>
        <w:t xml:space="preserve">é </w:t>
      </w:r>
      <w:r>
        <w:rPr>
          <w:spacing w:val="-5"/>
          <w:sz w:val="28"/>
          <w:szCs w:val="28"/>
          <w:rtl w:val="0"/>
          <w:lang w:val="it-IT"/>
        </w:rPr>
        <w:t>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umanit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 xml:space="preserve">da te creata condivida in pienezza la vita del tuo Figlio. Egli vive e regna nei secoli dei secoli.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654427"/>
          <w:spacing w:val="-5"/>
          <w:sz w:val="28"/>
          <w:szCs w:val="28"/>
          <w:rtl w:val="0"/>
          <w:lang w:val="it-IT"/>
          <w14:textFill>
            <w14:solidFill>
              <w14:srgbClr w14:val="664428"/>
            </w14:solidFill>
          </w14:textFill>
        </w:rPr>
        <w:t>Tutti: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04d2c"/>
          <w:spacing w:val="-5"/>
          <w:sz w:val="28"/>
          <w:szCs w:val="28"/>
          <w:rtl w:val="0"/>
          <w:lang w:val="it-IT"/>
          <w14:textFill>
            <w14:solidFill>
              <w14:srgbClr w14:val="414E2D"/>
            </w14:solidFill>
          </w14:textFill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</w:rPr>
        <w:t>A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Next Condensed Regular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