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5e5e5e"/>
          <w:sz w:val="28"/>
          <w:szCs w:val="28"/>
          <w14:textFill>
            <w14:solidFill>
              <w14:srgbClr w14:val="5E5E5E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5e5e5e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DOMENICA XXIII anno C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5e5e5e"/>
          <w:sz w:val="28"/>
          <w:szCs w:val="28"/>
          <w14:textFill>
            <w14:solidFill>
              <w14:srgbClr w14:val="5E5E5E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5e5e5e"/>
          <w:sz w:val="28"/>
          <w:szCs w:val="28"/>
          <w14:textFill>
            <w14:solidFill>
              <w14:srgbClr w14:val="5E5E5E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5e5e5e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Preghiera del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8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8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8"/>
          <w:sz w:val="28"/>
          <w:szCs w:val="28"/>
          <w:rtl w:val="0"/>
          <w14:textFill>
            <w14:solidFill>
              <w14:srgbClr w14:val="5E5E5E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8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 xml:space="preserve"> </w:t>
      </w:r>
      <w:r>
        <w:rPr>
          <w:spacing w:val="-8"/>
          <w:sz w:val="28"/>
          <w:szCs w:val="28"/>
          <w:rtl w:val="0"/>
          <w:lang w:val="it-IT"/>
        </w:rPr>
        <w:t>Lo Spirito del Signore Risorto ci incoraggia a confidare nel Padre. Le nostre intenzioni non devono convincere lui a soccorrerci, ma sciogliere le diffidenze dei nostri cuori, per appoggiarci con sicurezza alla sua misericordia, secondo l</w:t>
      </w:r>
      <w:r>
        <w:rPr>
          <w:spacing w:val="-8"/>
          <w:sz w:val="28"/>
          <w:szCs w:val="28"/>
          <w:rtl w:val="0"/>
          <w:lang w:val="it-IT"/>
        </w:rPr>
        <w:t>’</w:t>
      </w:r>
      <w:r>
        <w:rPr>
          <w:spacing w:val="-8"/>
          <w:sz w:val="28"/>
          <w:szCs w:val="28"/>
          <w:rtl w:val="0"/>
          <w:lang w:val="it-IT"/>
        </w:rPr>
        <w:t>insegnamento, l</w:t>
      </w:r>
      <w:r>
        <w:rPr>
          <w:spacing w:val="-8"/>
          <w:sz w:val="28"/>
          <w:szCs w:val="28"/>
          <w:rtl w:val="0"/>
          <w:lang w:val="it-IT"/>
        </w:rPr>
        <w:t>’</w:t>
      </w:r>
      <w:r>
        <w:rPr>
          <w:spacing w:val="-8"/>
          <w:sz w:val="28"/>
          <w:szCs w:val="28"/>
          <w:rtl w:val="0"/>
          <w:lang w:val="it-IT"/>
        </w:rPr>
        <w:t>esempio e la mediazione di Cristo.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pacing w:val="-5"/>
          <w:sz w:val="28"/>
          <w:szCs w:val="28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5e5e5e"/>
          <w:spacing w:val="-5"/>
          <w:sz w:val="28"/>
          <w:szCs w:val="28"/>
          <w:rtl w:val="0"/>
          <w14:textFill>
            <w14:solidFill>
              <w14:srgbClr w14:val="5E5E5E"/>
            </w14:solidFill>
          </w14:textFill>
        </w:rPr>
        <w:t>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fbebd"/>
          <w:spacing w:val="-5"/>
          <w:sz w:val="28"/>
          <w:szCs w:val="28"/>
          <w:rtl w:val="0"/>
          <w14:textFill>
            <w14:solidFill>
              <w14:srgbClr w14:val="C0BEBD"/>
            </w14:solidFill>
          </w14:textFill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</w:rPr>
        <w:t>A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scoltaci</w:t>
      </w:r>
      <w:r>
        <w:rPr>
          <w:rFonts w:ascii="Avenir Heavy" w:hAnsi="Avenir Heavy"/>
          <w:spacing w:val="-5"/>
          <w:sz w:val="28"/>
          <w:szCs w:val="28"/>
          <w:rtl w:val="0"/>
        </w:rPr>
        <w:t xml:space="preserve">,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 xml:space="preserve">o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14:textFill>
            <w14:solidFill>
              <w14:srgbClr w14:val="5E5E5E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Per la santa Chiesa di Dio: la grazia dello Spirito Santo renda rocciosa la fede dei discepoli di Cristo, anche nelle scelte che il mondo giudica come dolorose rinunce e che alla luce del Vangelo appaiono invece come premessa al godimento centuplicato del Regno.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14:textFill>
            <w14:solidFill>
              <w14:srgbClr w14:val="5E5E5E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Per la pace, in Ucraina e ovunque nel mondo la dignit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 xml:space="preserve">umana </w:t>
      </w:r>
      <w:r>
        <w:rPr>
          <w:spacing w:val="-5"/>
          <w:sz w:val="28"/>
          <w:szCs w:val="28"/>
          <w:rtl w:val="0"/>
          <w:lang w:val="it-IT"/>
        </w:rPr>
        <w:t xml:space="preserve">è </w:t>
      </w:r>
      <w:r>
        <w:rPr>
          <w:spacing w:val="-5"/>
          <w:sz w:val="28"/>
          <w:szCs w:val="28"/>
          <w:rtl w:val="0"/>
          <w:lang w:val="it-IT"/>
        </w:rPr>
        <w:t>calpestata dall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avidit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e dall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arroganza dei malvagi: Il Signore conceda tregua alle popolazioni stremate e converta i cuori di quanti continuano a giudicare giustificabili armamenti e conflitti.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14:textFill>
            <w14:solidFill>
              <w14:srgbClr w14:val="5E5E5E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a17b3b"/>
          <w:spacing w:val="-5"/>
          <w:sz w:val="28"/>
          <w:szCs w:val="28"/>
          <w:rtl w:val="0"/>
          <w:lang w:val="it-IT"/>
          <w14:textFill>
            <w14:solidFill>
              <w14:srgbClr w14:val="A17C3C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Per la custodia della nostra terra, casa comune affidata da Dio a tutti gli uomini: in questo tempo del Creato la Sapienza divina ci illumini per il discernimento nei nostri stili di vita e la forza iniziare un cambiamento coerente con il Vangelo.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14:textFill>
            <w14:solidFill>
              <w14:srgbClr w14:val="5E5E5E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Per la ripartenza delle attivit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cristiane della nostra diocesi e delle nostre parrocchie. Il Signore ridesti in noi il desiderio di servirlo e la gioia di testimoniare e condividere il suo Vangelo con i fratelli.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14:textFill>
            <w14:solidFill>
              <w14:srgbClr w14:val="5E5E5E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Per le prossime elezioni politiche del nostro paese: coloro che chiameremo a rappresentare la nostra sovranit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siano virtuosi e saggi, per accompagnare il paese oltre le sfide nazionali e internazionali che ci attendono.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Lettore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14:textFill>
            <w14:solidFill>
              <w14:srgbClr w14:val="5E5E5E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Per la vita eterna dei nostri cari defunti: essi che hanno seguito il Signore nella fede, anche attraverso le tribolazioni del mondo, possano essere riconosciuti dal Signore e accolti nella sua pace.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40" w:line="192" w:lineRule="auto"/>
        <w:ind w:left="283" w:firstLine="0"/>
        <w:rPr>
          <w:spacing w:val="-5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8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8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Guida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8"/>
          <w:sz w:val="28"/>
          <w:szCs w:val="28"/>
          <w:rtl w:val="0"/>
          <w14:textFill>
            <w14:solidFill>
              <w14:srgbClr w14:val="5E5E5E"/>
            </w14:solidFill>
          </w14:textFill>
        </w:rPr>
        <w:t>:</w:t>
      </w:r>
      <w:r>
        <w:rPr>
          <w:rFonts w:ascii="Avenir Next Condensed Regular" w:hAnsi="Avenir Next Condensed Regular"/>
          <w:i w:val="1"/>
          <w:iCs w:val="1"/>
          <w:outline w:val="0"/>
          <w:color w:val="5e5e5e"/>
          <w:spacing w:val="-8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 xml:space="preserve"> </w:t>
      </w:r>
      <w:r>
        <w:rPr>
          <w:spacing w:val="-8"/>
          <w:sz w:val="28"/>
          <w:szCs w:val="28"/>
          <w:rtl w:val="0"/>
          <w:lang w:val="it-IT"/>
        </w:rPr>
        <w:t>La tua benevolenza, o Padre, accolga le preghiere di questi tuoi figli, e la loro speranza nel tuo amore non vada delusa. Per Cristo nostro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5e5e5e"/>
          <w:spacing w:val="-5"/>
          <w:sz w:val="28"/>
          <w:szCs w:val="28"/>
          <w:rtl w:val="0"/>
          <w:lang w:val="it-IT"/>
          <w14:textFill>
            <w14:solidFill>
              <w14:srgbClr w14:val="5E5E5E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5e5e5e"/>
          <w:spacing w:val="-5"/>
          <w:sz w:val="28"/>
          <w:szCs w:val="28"/>
          <w:rtl w:val="0"/>
          <w14:textFill>
            <w14:solidFill>
              <w14:srgbClr w14:val="5E5E5E"/>
            </w14:solidFill>
          </w14:textFill>
        </w:rPr>
        <w:t>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bfbebd"/>
          <w:spacing w:val="-5"/>
          <w:sz w:val="28"/>
          <w:szCs w:val="28"/>
          <w:rtl w:val="0"/>
          <w14:textFill>
            <w14:solidFill>
              <w14:srgbClr w14:val="C0BEBD"/>
            </w14:solidFill>
          </w14:textFill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</w:rPr>
        <w:t>A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