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5181a7"/>
          <w:sz w:val="28"/>
          <w:szCs w:val="28"/>
          <w14:textFill>
            <w14:solidFill>
              <w14:srgbClr w14:val="5181A7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5181a7"/>
          <w:sz w:val="28"/>
          <w:szCs w:val="28"/>
          <w:rtl w:val="0"/>
          <w:lang w:val="it-IT"/>
          <w14:textFill>
            <w14:solidFill>
              <w14:srgbClr w14:val="5181A7"/>
            </w14:solidFill>
          </w14:textFill>
        </w:rPr>
        <w:t>DOMENICA IV DI QUARESIMA,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5181a7"/>
          <w:sz w:val="28"/>
          <w:szCs w:val="28"/>
          <w14:textFill>
            <w14:solidFill>
              <w14:srgbClr w14:val="5181A7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5181a7"/>
          <w:sz w:val="28"/>
          <w:szCs w:val="28"/>
          <w:rtl w:val="0"/>
          <w:lang w:val="it-IT"/>
          <w14:textFill>
            <w14:solidFill>
              <w14:srgbClr w14:val="5181A7"/>
            </w14:solidFill>
          </w14:textFill>
        </w:rPr>
        <w:t>Preghiera dei fedeli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f80a5"/>
          <w:sz w:val="24"/>
          <w:szCs w:val="24"/>
          <w:rtl w:val="0"/>
          <w:lang w:val="it-IT"/>
          <w14:textFill>
            <w14:solidFill>
              <w14:srgbClr w14:val="4F80A5"/>
            </w14:solidFill>
          </w14:textFill>
        </w:rPr>
        <w:t>Guida:</w:t>
      </w:r>
      <w:r>
        <w:rPr>
          <w:sz w:val="28"/>
          <w:szCs w:val="28"/>
          <w:rtl w:val="0"/>
          <w:lang w:val="it-IT"/>
        </w:rPr>
        <w:t xml:space="preserve"> Illuminati dal Vangelo di Ges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 xml:space="preserve">Cristo abbiamo imparato a riconoscere la misericordia del Padre, manifestata a noi nella missione del suo Figlio unigenito. Per questo preghiamo insieme e diciamo: </w:t>
      </w:r>
      <w:r>
        <w:rPr>
          <w:rFonts w:ascii="Avenir Heavy" w:hAnsi="Avenir Heavy"/>
          <w:sz w:val="28"/>
          <w:szCs w:val="28"/>
          <w:rtl w:val="0"/>
          <w:lang w:val="it-IT"/>
        </w:rPr>
        <w:t>Ascoltaci, 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f80a5"/>
          <w:sz w:val="24"/>
          <w:szCs w:val="24"/>
          <w:rtl w:val="0"/>
          <w:lang w:val="it-IT"/>
          <w14:textFill>
            <w14:solidFill>
              <w14:srgbClr w14:val="4F80A5"/>
            </w14:solidFill>
          </w14:textFill>
        </w:rPr>
        <w:t>Lettore:</w:t>
      </w:r>
      <w:r>
        <w:rPr>
          <w:sz w:val="28"/>
          <w:szCs w:val="28"/>
          <w:rtl w:val="0"/>
          <w:lang w:val="it-IT"/>
        </w:rPr>
        <w:t xml:space="preserve"> Per la Chiesa di Dio: egli che la convoca da tutte le genti e la raduna nel suo abbraccio, la sostenga ovunque nel mondo e anche qui, nella nostra Chiesa bolognese, la sostenga di ogni dono e carisma necessario per la sua missione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f80a5"/>
          <w:sz w:val="24"/>
          <w:szCs w:val="24"/>
          <w:rtl w:val="0"/>
          <w:lang w:val="it-IT"/>
          <w14:textFill>
            <w14:solidFill>
              <w14:srgbClr w14:val="4F80A5"/>
            </w14:solidFill>
          </w14:textFill>
        </w:rPr>
        <w:t>Lettore:</w:t>
      </w:r>
      <w:r>
        <w:rPr>
          <w:sz w:val="28"/>
          <w:szCs w:val="28"/>
          <w:rtl w:val="0"/>
          <w:lang w:val="it-IT"/>
        </w:rPr>
        <w:t xml:space="preserve"> Per il nostro papa Francesco e il suo ministero apostolico in mezzo al suo popolo: alla sua sollecitudine, sostenuta dalla tua grazia, corrisponda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affetto e la corrispondenza dei fedeli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f80a5"/>
          <w:sz w:val="24"/>
          <w:szCs w:val="24"/>
          <w:rtl w:val="0"/>
          <w:lang w:val="it-IT"/>
          <w14:textFill>
            <w14:solidFill>
              <w14:srgbClr w14:val="4F80A5"/>
            </w14:solidFill>
          </w14:textFill>
        </w:rPr>
        <w:t>Lettore:</w:t>
      </w:r>
      <w:r>
        <w:rPr>
          <w:sz w:val="28"/>
          <w:szCs w:val="28"/>
          <w:rtl w:val="0"/>
          <w:lang w:val="it-IT"/>
        </w:rPr>
        <w:t xml:space="preserve"> Per i pap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, che in san Giuseppe trovano un patrono e un esempio: con la sua intercessione possano vivere pienamente la vocazione a cui il Signore li ha chiamati con i loro figli e le loro spose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f80a5"/>
          <w:sz w:val="24"/>
          <w:szCs w:val="24"/>
          <w:rtl w:val="0"/>
          <w:lang w:val="it-IT"/>
          <w14:textFill>
            <w14:solidFill>
              <w14:srgbClr w14:val="4F80A5"/>
            </w14:solidFill>
          </w14:textFill>
        </w:rPr>
        <w:t>Lettore:</w:t>
      </w:r>
      <w:r>
        <w:rPr>
          <w:sz w:val="28"/>
          <w:szCs w:val="28"/>
          <w:rtl w:val="0"/>
          <w:lang w:val="it-IT"/>
        </w:rPr>
        <w:t xml:space="preserve"> Per la pace in Ucraina e dovunque si combatte: le parole evangeliche convincano i credenti a rifiutare le logiche della guerra e a desiderare la beatitudine promessa agli operatori di pace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f80a5"/>
          <w:sz w:val="24"/>
          <w:szCs w:val="24"/>
          <w:rtl w:val="0"/>
          <w:lang w:val="it-IT"/>
          <w14:textFill>
            <w14:solidFill>
              <w14:srgbClr w14:val="4F80A5"/>
            </w14:solidFill>
          </w14:textFill>
        </w:rPr>
        <w:t>Lettore:</w:t>
      </w:r>
      <w:r>
        <w:rPr>
          <w:sz w:val="28"/>
          <w:szCs w:val="28"/>
          <w:rtl w:val="0"/>
          <w:lang w:val="it-IT"/>
        </w:rPr>
        <w:t xml:space="preserve"> Per il nostro cammino di purificazione in questo tempo di Quaresima: la nostra disponibilit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ascolto e alla conversione porti il frutto sperato e la prossima festa pasquale ci permetta di rinnovare il nostro battesimo con fede.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4f80a5"/>
          <w:sz w:val="24"/>
          <w:szCs w:val="24"/>
          <w:rtl w:val="0"/>
          <w:lang w:val="it-IT"/>
          <w14:textFill>
            <w14:solidFill>
              <w14:srgbClr w14:val="4F80A5"/>
            </w14:solidFill>
          </w14:textFill>
        </w:rPr>
        <w:t>Guida:</w:t>
      </w:r>
      <w:r>
        <w:rPr>
          <w:sz w:val="28"/>
          <w:szCs w:val="28"/>
          <w:rtl w:val="0"/>
          <w:lang w:val="it-IT"/>
        </w:rPr>
        <w:t xml:space="preserve"> Padre santo, luce e sorgente della luce, concedi il dono splendido del tuo Spirito a questi tuoi figli,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 xml:space="preserve">riconoscano i segni della tua misericordia accesi in mezzo a noi e possiamo camminare come figli della luce. Per Cristo nostro Signore. </w:t>
      </w:r>
      <w:r>
        <w:rPr>
          <w:rFonts w:ascii="Avenir Heavy" w:hAnsi="Avenir Heavy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